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27D5" w:rsidRPr="001766A5" w:rsidP="000A27D5">
      <w:pPr>
        <w:tabs>
          <w:tab w:val="left" w:pos="3495"/>
        </w:tabs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05-0226</w:t>
      </w:r>
      <w:r w:rsidRPr="00176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/2604/2025</w:t>
      </w:r>
    </w:p>
    <w:p w:rsidR="000A27D5" w:rsidRPr="001766A5" w:rsidP="000A27D5">
      <w:pPr>
        <w:tabs>
          <w:tab w:val="left" w:pos="349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0A27D5" w:rsidRPr="001766A5" w:rsidP="000A27D5">
      <w:pPr>
        <w:tabs>
          <w:tab w:val="left" w:pos="349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0A27D5" w:rsidRPr="001766A5" w:rsidP="000A27D5">
      <w:pPr>
        <w:tabs>
          <w:tab w:val="left" w:pos="349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27D5" w:rsidRPr="001766A5" w:rsidP="000A27D5">
      <w:pPr>
        <w:tabs>
          <w:tab w:val="left" w:pos="3615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Сургут</w:t>
      </w: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 марта 2025 года </w:t>
      </w:r>
    </w:p>
    <w:p w:rsidR="000A27D5" w:rsidRPr="001766A5" w:rsidP="000A27D5">
      <w:pPr>
        <w:tabs>
          <w:tab w:val="left" w:pos="3615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Гагарина, д. 9, </w:t>
      </w: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</w:p>
    <w:p w:rsidR="000A27D5" w:rsidRPr="001766A5" w:rsidP="000A27D5">
      <w:pPr>
        <w:tabs>
          <w:tab w:val="left" w:pos="3615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7D5" w:rsidRPr="001766A5" w:rsidP="000A27D5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A27D5" w:rsidRPr="001766A5" w:rsidP="000A27D5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- Ермаченко Романа Анатольевича, </w:t>
      </w:r>
    </w:p>
    <w:p w:rsidR="000A27D5" w:rsidRPr="001766A5" w:rsidP="000A27D5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0A27D5" w:rsidRPr="001766A5" w:rsidP="000A27D5">
      <w:pPr>
        <w:suppressAutoHyphens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Ермаченко Романа Анатольевича</w:t>
      </w:r>
      <w:r w:rsidRPr="00176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176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ранее неоднократно </w:t>
      </w:r>
      <w:r w:rsidRPr="00176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привлекавшегося</w:t>
      </w:r>
      <w:r w:rsidRPr="00176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административной ответственности по главе 20 КоАП РФ,</w:t>
      </w:r>
    </w:p>
    <w:p w:rsidR="000A27D5" w:rsidRPr="001766A5" w:rsidP="000A27D5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0A27D5" w:rsidRPr="001766A5" w:rsidP="000A27D5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>14.12.2024 в 00 часов 01 минуту по адресу: пр. Мира, Сургут г, Ермаченко Роман Анатольевич</w:t>
      </w:r>
      <w:r w:rsidRPr="00176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 в установленный законом срок до 13.12.2024 00:01 административный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рублей, назначенный постановлением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18810086230001467521 от 02.10.2024</w:t>
      </w: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вступившим в законную силу 15.10.2024. </w:t>
      </w:r>
    </w:p>
    <w:p w:rsidR="000A27D5" w:rsidRPr="001766A5" w:rsidP="000A27D5">
      <w:pPr>
        <w:suppressAutoHyphens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и материалы дела поступили мировому судье 05.02.2025 в дежурство с доставлением привлекаемого.</w:t>
      </w:r>
    </w:p>
    <w:p w:rsidR="000A27D5" w:rsidRPr="001766A5" w:rsidP="000A27D5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Ермаченко Роман Анатольевич вину не оспаривал, ходатайств не заявлял. Указал, что штраф не оплачен по причине того, что не уследил вовремя. </w:t>
      </w:r>
    </w:p>
    <w:p w:rsidR="000A27D5" w:rsidRPr="001766A5" w:rsidP="000A27D5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0A27D5" w:rsidRPr="001766A5" w:rsidP="000A27D5">
      <w:pPr>
        <w:tabs>
          <w:tab w:val="left" w:pos="9360"/>
          <w:tab w:val="left" w:pos="9480"/>
        </w:tabs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0A27D5" w:rsidRPr="001766A5" w:rsidP="000A27D5">
      <w:pPr>
        <w:shd w:val="clear" w:color="auto" w:fill="FFFFFF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0A27D5" w:rsidRPr="001766A5" w:rsidP="000A27D5">
      <w:pPr>
        <w:shd w:val="clear" w:color="auto" w:fill="FFFFFF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86 ХМ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694934</w:t>
      </w: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04.03.2025; </w:t>
      </w:r>
    </w:p>
    <w:p w:rsidR="000A27D5" w:rsidRPr="001766A5" w:rsidP="000A27D5">
      <w:pPr>
        <w:shd w:val="clear" w:color="auto" w:fill="FFFFFF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18810086230001467521 от 02.10.2024</w:t>
      </w: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вступившим в законную силу 15.10.2024, </w:t>
      </w:r>
    </w:p>
    <w:p w:rsidR="000A27D5" w:rsidRPr="001766A5" w:rsidP="000A27D5">
      <w:pPr>
        <w:shd w:val="clear" w:color="auto" w:fill="FFFFFF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реестром правонарушений в отношении Ермаченко Романа Анатольевича.</w:t>
      </w:r>
    </w:p>
    <w:p w:rsidR="000A27D5" w:rsidRPr="001766A5" w:rsidP="000A27D5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Ермаченко Романа Анатольевича состава вменяемого административного правонарушения.</w:t>
      </w:r>
    </w:p>
    <w:p w:rsidR="000A27D5" w:rsidRPr="001766A5" w:rsidP="000A27D5">
      <w:pPr>
        <w:spacing w:after="0" w:line="240" w:lineRule="auto"/>
        <w:ind w:right="1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постановления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18810086230001467521 от 02.10.2024</w:t>
      </w: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вынесенного ОБДПС ГАИ УМВД России по ХМАО-Югре, вручена Ермаченко Роману Анатольевичу при составлении, о чем имеется его личная подпись в постановлении.</w:t>
      </w:r>
    </w:p>
    <w:p w:rsidR="000A27D5" w:rsidRPr="001766A5" w:rsidP="000A27D5">
      <w:pPr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Ермаченко Роман Анатольевич 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0A27D5" w:rsidRPr="001766A5" w:rsidP="000A27D5">
      <w:pPr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действиях Ермаченко Романа Анатольевича имеется состав административного правонарушения, предусмотренного частью 1 статьи 20.25 КоАП РФ – н</w:t>
      </w:r>
      <w:r w:rsidRPr="001766A5">
        <w:rPr>
          <w:rFonts w:ascii="Times New Roman" w:eastAsia="Calibri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hyperlink r:id="rId4" w:anchor="sub_322" w:history="1">
        <w:r w:rsidRPr="001766A5">
          <w:rPr>
            <w:rFonts w:ascii="Times New Roman" w:eastAsia="Calibri" w:hAnsi="Times New Roman" w:cs="Times New Roman"/>
            <w:sz w:val="28"/>
            <w:szCs w:val="28"/>
            <w:u w:val="single"/>
          </w:rPr>
          <w:t>Кодексом</w:t>
        </w:r>
      </w:hyperlink>
      <w:r w:rsidRPr="001766A5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A27D5" w:rsidRPr="001766A5" w:rsidP="000A27D5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Ермаченко Романа Анатольевича, его имущественное положение, обстоятельства, смягчающие и отягчающие административную ответственность. </w:t>
      </w:r>
    </w:p>
    <w:p w:rsidR="000A27D5" w:rsidRPr="001766A5" w:rsidP="000A27D5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привлекаемого, является признание вины, нахождение на иждивении привлекаемого беременной супруги. </w:t>
      </w:r>
    </w:p>
    <w:p w:rsidR="000A27D5" w:rsidRPr="001766A5" w:rsidP="000A27D5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 Ермаченко Романа Анатольевича является факт неоднократного привлечения к административной ответственности по той же статье 20.25 части </w:t>
      </w: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>1  КоАП</w:t>
      </w: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за аналогичные правонарушения в течение года.  Между тем, выводов для себя привлекаемый не сделал. </w:t>
      </w:r>
    </w:p>
    <w:p w:rsidR="000A27D5" w:rsidRPr="001766A5" w:rsidP="000A27D5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0A27D5" w:rsidRPr="001766A5" w:rsidP="000A27D5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A27D5" w:rsidRPr="001766A5" w:rsidP="000A27D5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учитывая отношение Ермаченко Романа Анатольевича к совершенному правонарушению, с учетом установленных судом обстоятельств, суд назначает ему административное наказание в виде административного ареста, полагая, что именно оно будет справедливым и соразмерным содеянному. </w:t>
      </w:r>
    </w:p>
    <w:p w:rsidR="000A27D5" w:rsidRPr="001766A5" w:rsidP="000A2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6A5">
        <w:rPr>
          <w:rFonts w:ascii="Times New Roman" w:hAnsi="Times New Roman" w:cs="Times New Roman"/>
          <w:sz w:val="28"/>
          <w:szCs w:val="28"/>
        </w:rPr>
        <w:t xml:space="preserve">Кроме того, суд полагает, что наказание в виде штрафа, которое ранее неоднократно назначалось Ермаченко Р.А., не способствует его исправлению и прекращению с его стороны противоправного поведения, не имеет для него превентивной функции, а потому не может быть назначено привлекаемому. С учетом характера заработка и источника </w:t>
      </w:r>
      <w:r w:rsidRPr="001766A5">
        <w:rPr>
          <w:rFonts w:ascii="Times New Roman" w:hAnsi="Times New Roman" w:cs="Times New Roman"/>
          <w:sz w:val="28"/>
          <w:szCs w:val="28"/>
        </w:rPr>
        <w:t>дохода</w:t>
      </w:r>
      <w:r w:rsidRPr="001766A5">
        <w:rPr>
          <w:rFonts w:ascii="Times New Roman" w:hAnsi="Times New Roman" w:cs="Times New Roman"/>
          <w:sz w:val="28"/>
          <w:szCs w:val="28"/>
        </w:rPr>
        <w:t xml:space="preserve"> привлекаемого полагаю невозможным назначение ему наказания в виде обязательных работ, альтернативно предусмотренного по санкции статьи, поскольку он находится в полной занятости и исполнение наказания для него будет затруднительно.  </w:t>
      </w:r>
    </w:p>
    <w:p w:rsidR="000A27D5" w:rsidRPr="001766A5" w:rsidP="000A27D5">
      <w:pPr>
        <w:shd w:val="clear" w:color="auto" w:fill="FFFFFF"/>
        <w:spacing w:after="0" w:line="240" w:lineRule="auto"/>
        <w:ind w:left="2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66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 как одновременно в отношении </w:t>
      </w: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Ермаченко Романа Анатольевича </w:t>
      </w:r>
      <w:r w:rsidRPr="001766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рассматривается 6 дел об административном правонарушении по идентичным административным правонарушениям, срок наказания по постановлениям будет </w:t>
      </w:r>
      <w:r w:rsidRPr="001766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течь одновременно, в отношении </w:t>
      </w: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Ермаченко Романа Анатольевича </w:t>
      </w:r>
      <w:r w:rsidRPr="001766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надлежит установить повышенный размер назначенного наказания. </w:t>
      </w:r>
    </w:p>
    <w:p w:rsidR="000A27D5" w:rsidRPr="001766A5" w:rsidP="000A27D5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0A27D5" w:rsidRPr="001766A5" w:rsidP="000A27D5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0A27D5" w:rsidRPr="001766A5" w:rsidP="000A27D5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Ермаченко Романа Анатольевича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15 (пятнадцать) суток.</w:t>
      </w:r>
    </w:p>
    <w:p w:rsidR="000A27D5" w:rsidRPr="001766A5" w:rsidP="000A27D5">
      <w:pPr>
        <w:overflowPunct w:val="0"/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A5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</w:t>
      </w: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рассмотрения дела в судебном заседании, то есть с 05.03.2025 с 14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</w:t>
      </w: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</w:t>
      </w:r>
    </w:p>
    <w:p w:rsidR="000A27D5" w:rsidRPr="001766A5" w:rsidP="000A27D5">
      <w:pPr>
        <w:spacing w:after="0" w:line="240" w:lineRule="auto"/>
        <w:ind w:right="14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обратить к немедленному исполнению.</w:t>
      </w:r>
    </w:p>
    <w:p w:rsidR="000A27D5" w:rsidRPr="001766A5" w:rsidP="000A27D5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0A27D5" w:rsidRPr="001766A5" w:rsidP="000A27D5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0A27D5" w:rsidRPr="001766A5" w:rsidP="000A27D5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7D5" w:rsidRPr="001766A5" w:rsidP="000A27D5">
      <w:pPr>
        <w:spacing w:after="0" w:line="240" w:lineRule="auto"/>
        <w:ind w:right="140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0A27D5" w:rsidRPr="001766A5" w:rsidP="000A27D5">
      <w:pPr>
        <w:spacing w:after="0" w:line="240" w:lineRule="auto"/>
        <w:ind w:right="140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7D5" w:rsidRPr="001766A5" w:rsidP="000A2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7D5" w:rsidRPr="001766A5" w:rsidP="000A2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7D5" w:rsidRPr="001766A5" w:rsidP="000A2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7D5" w:rsidRPr="001766A5" w:rsidP="000A2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7D5" w:rsidRPr="001766A5" w:rsidP="000A2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7D5" w:rsidRPr="001766A5" w:rsidP="000A27D5"/>
    <w:p w:rsidR="000A27D5" w:rsidP="000A27D5"/>
    <w:p w:rsidR="00CF04BB"/>
    <w:sectPr w:rsidSect="009D4B1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D5"/>
    <w:rsid w:val="000A27D5"/>
    <w:rsid w:val="001766A5"/>
    <w:rsid w:val="00CF04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6584BC8-F769-4542-89DF-DB30CA6C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